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明德书院学生德育成绩申请表—</w:t>
      </w:r>
      <w:r>
        <w:rPr>
          <w:b/>
          <w:sz w:val="30"/>
          <w:szCs w:val="30"/>
          <w:u w:val="single"/>
        </w:rPr>
        <w:t xml:space="preserve"> 2023-2024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u w:val="single"/>
        </w:rPr>
        <w:t>一</w:t>
      </w:r>
      <w:r>
        <w:rPr>
          <w:rFonts w:hint="eastAsia"/>
          <w:b/>
          <w:sz w:val="30"/>
          <w:szCs w:val="30"/>
        </w:rPr>
        <w:t>学期</w:t>
      </w:r>
    </w:p>
    <w:tbl>
      <w:tblPr>
        <w:tblStyle w:val="5"/>
        <w:tblW w:w="10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00"/>
        <w:gridCol w:w="1986"/>
        <w:gridCol w:w="976"/>
        <w:gridCol w:w="26"/>
        <w:gridCol w:w="1403"/>
        <w:gridCol w:w="15"/>
        <w:gridCol w:w="567"/>
        <w:gridCol w:w="654"/>
        <w:gridCol w:w="429"/>
        <w:gridCol w:w="878"/>
        <w:gridCol w:w="322"/>
        <w:gridCol w:w="704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班级（营）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具体情况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</w:t>
            </w:r>
          </w:p>
        </w:tc>
        <w:tc>
          <w:tcPr>
            <w:tcW w:w="3988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担任职务（只填写得分最高两项职务）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25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额外加分荣誉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6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集体活动</w:t>
            </w: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活动按时间顺序填写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</w:p>
        </w:tc>
        <w:tc>
          <w:tcPr>
            <w:tcW w:w="39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期刊类别</w:t>
            </w: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top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学术竞赛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18"/>
              </w:rPr>
            </w:pPr>
            <w:r>
              <w:rPr>
                <w:rFonts w:hint="eastAsia"/>
                <w:color w:val="000000"/>
              </w:rPr>
              <w:t>竞赛级别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大创结项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大创级别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是否获奖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其他荣誉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活动级别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德育答辩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答辩类别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宿舍卫生</w:t>
            </w:r>
          </w:p>
        </w:tc>
        <w:tc>
          <w:tcPr>
            <w:tcW w:w="896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平均得分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减分</w:t>
            </w:r>
          </w:p>
        </w:tc>
        <w:tc>
          <w:tcPr>
            <w:tcW w:w="662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减分原因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747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总    分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5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1.所有项目要求必须在该学期开学注册日到新学期开学注册日区间内；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2.除“2023明德书院综测、六艺、志愿时长统计表中”所列内容外，其余加分项目必须同时提交证明（电子版与纸质版各一份）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审核人签字</w:t>
            </w: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班长/营长签字：                     日期：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4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4137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szCs w:val="21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jFiZmY3YjM2ZDMwNmQwOGQ4ODg2ZTViODY0NjEifQ=="/>
  </w:docVars>
  <w:rsids>
    <w:rsidRoot w:val="001C0F2E"/>
    <w:rsid w:val="00040DF2"/>
    <w:rsid w:val="00051999"/>
    <w:rsid w:val="00055C28"/>
    <w:rsid w:val="00071C34"/>
    <w:rsid w:val="00080F13"/>
    <w:rsid w:val="00094C7E"/>
    <w:rsid w:val="000E7A6B"/>
    <w:rsid w:val="000F2834"/>
    <w:rsid w:val="00110C18"/>
    <w:rsid w:val="00126997"/>
    <w:rsid w:val="00133198"/>
    <w:rsid w:val="00135D21"/>
    <w:rsid w:val="00144DFD"/>
    <w:rsid w:val="00181A68"/>
    <w:rsid w:val="001C0F2E"/>
    <w:rsid w:val="001D3772"/>
    <w:rsid w:val="001E6113"/>
    <w:rsid w:val="00225BED"/>
    <w:rsid w:val="00254B3E"/>
    <w:rsid w:val="00264932"/>
    <w:rsid w:val="00297DA6"/>
    <w:rsid w:val="002B0651"/>
    <w:rsid w:val="002B21C1"/>
    <w:rsid w:val="002D544A"/>
    <w:rsid w:val="002F7649"/>
    <w:rsid w:val="003027F6"/>
    <w:rsid w:val="00311167"/>
    <w:rsid w:val="00343700"/>
    <w:rsid w:val="003730B6"/>
    <w:rsid w:val="003B0EE7"/>
    <w:rsid w:val="003B543A"/>
    <w:rsid w:val="003D3DC8"/>
    <w:rsid w:val="003F3721"/>
    <w:rsid w:val="0040299D"/>
    <w:rsid w:val="00426AAA"/>
    <w:rsid w:val="00480F67"/>
    <w:rsid w:val="00484434"/>
    <w:rsid w:val="004A2F60"/>
    <w:rsid w:val="004E5975"/>
    <w:rsid w:val="005402D3"/>
    <w:rsid w:val="00546BB9"/>
    <w:rsid w:val="005D2194"/>
    <w:rsid w:val="005F3D24"/>
    <w:rsid w:val="00600F71"/>
    <w:rsid w:val="0060448A"/>
    <w:rsid w:val="006542A1"/>
    <w:rsid w:val="00665061"/>
    <w:rsid w:val="00676387"/>
    <w:rsid w:val="006764B5"/>
    <w:rsid w:val="00676844"/>
    <w:rsid w:val="006C4E8C"/>
    <w:rsid w:val="006D1636"/>
    <w:rsid w:val="006D2058"/>
    <w:rsid w:val="00724E74"/>
    <w:rsid w:val="00730A25"/>
    <w:rsid w:val="007636DA"/>
    <w:rsid w:val="007C0E8B"/>
    <w:rsid w:val="007D29DD"/>
    <w:rsid w:val="007D5897"/>
    <w:rsid w:val="007D5C19"/>
    <w:rsid w:val="007F6E0D"/>
    <w:rsid w:val="008038B7"/>
    <w:rsid w:val="00825016"/>
    <w:rsid w:val="0083222F"/>
    <w:rsid w:val="00845D34"/>
    <w:rsid w:val="0089547D"/>
    <w:rsid w:val="008D2DA5"/>
    <w:rsid w:val="00902E1C"/>
    <w:rsid w:val="00941806"/>
    <w:rsid w:val="00951D5F"/>
    <w:rsid w:val="00963FF9"/>
    <w:rsid w:val="009B3DF5"/>
    <w:rsid w:val="009C04DF"/>
    <w:rsid w:val="009C5DFC"/>
    <w:rsid w:val="00A11D9F"/>
    <w:rsid w:val="00A217BE"/>
    <w:rsid w:val="00A333E7"/>
    <w:rsid w:val="00A35720"/>
    <w:rsid w:val="00A40D08"/>
    <w:rsid w:val="00A8286D"/>
    <w:rsid w:val="00AA45F0"/>
    <w:rsid w:val="00AB5B58"/>
    <w:rsid w:val="00AC044E"/>
    <w:rsid w:val="00AC3628"/>
    <w:rsid w:val="00B009D3"/>
    <w:rsid w:val="00B175D4"/>
    <w:rsid w:val="00B55F66"/>
    <w:rsid w:val="00B62B7F"/>
    <w:rsid w:val="00B67C79"/>
    <w:rsid w:val="00B773EE"/>
    <w:rsid w:val="00BC4886"/>
    <w:rsid w:val="00BD7CDA"/>
    <w:rsid w:val="00BF6C86"/>
    <w:rsid w:val="00C729E5"/>
    <w:rsid w:val="00C85E50"/>
    <w:rsid w:val="00CB6EA8"/>
    <w:rsid w:val="00CC71E3"/>
    <w:rsid w:val="00CD47B0"/>
    <w:rsid w:val="00CD7F0B"/>
    <w:rsid w:val="00CF3359"/>
    <w:rsid w:val="00DB2D31"/>
    <w:rsid w:val="00DD3671"/>
    <w:rsid w:val="00DF7DD6"/>
    <w:rsid w:val="00E0791E"/>
    <w:rsid w:val="00E365DB"/>
    <w:rsid w:val="00E60211"/>
    <w:rsid w:val="00E71CEB"/>
    <w:rsid w:val="00EA5D63"/>
    <w:rsid w:val="00EB4C9A"/>
    <w:rsid w:val="00ED1E18"/>
    <w:rsid w:val="00ED7C48"/>
    <w:rsid w:val="00F10C49"/>
    <w:rsid w:val="00F14730"/>
    <w:rsid w:val="00FA491B"/>
    <w:rsid w:val="00FA5028"/>
    <w:rsid w:val="0E1E2B6F"/>
    <w:rsid w:val="1E2324A9"/>
    <w:rsid w:val="29536062"/>
    <w:rsid w:val="29CB0AA6"/>
    <w:rsid w:val="32313AC2"/>
    <w:rsid w:val="50CC33D9"/>
    <w:rsid w:val="5B1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97</Words>
  <Characters>558</Characters>
  <Lines>4</Lines>
  <Paragraphs>1</Paragraphs>
  <TotalTime>12</TotalTime>
  <ScaleCrop>false</ScaleCrop>
  <LinksUpToDate>false</LinksUpToDate>
  <CharactersWithSpaces>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2024-03-01T19:01:00Z</dcterms:created>
  <dc:creator>MC SYSTEM</dc:creator>
  <cp:lastModifiedBy>carousel</cp:lastModifiedBy>
  <cp:lastPrinted>2007-09-27T15:19:00Z</cp:lastPrinted>
  <dcterms:modified xsi:type="dcterms:W3CDTF">2024-03-03T05:08:30Z</dcterms:modified>
  <dc:title>人文学院2007年综合素质加分申请表（学生填写）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647D7E93FBCC4964BCF388DA193037FA_13</vt:lpwstr>
  </property>
</Properties>
</file>